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444639" w:rsidRDefault="00444639" w:rsidP="00444639">
      <w:pPr>
        <w:jc w:val="both"/>
        <w:rPr>
          <w:rFonts w:ascii="Arial" w:eastAsia="Arial" w:hAnsi="Arial" w:cs="Arial"/>
          <w:sz w:val="20"/>
          <w:szCs w:val="20"/>
        </w:rPr>
      </w:pPr>
    </w:p>
    <w:p w:rsidR="00444639" w:rsidRPr="000F7695" w:rsidRDefault="00444639" w:rsidP="00444639">
      <w:pPr>
        <w:jc w:val="center"/>
        <w:rPr>
          <w:rFonts w:ascii="Arial" w:eastAsia="Arial" w:hAnsi="Arial" w:cs="Arial"/>
          <w:sz w:val="22"/>
          <w:szCs w:val="22"/>
        </w:rPr>
      </w:pPr>
      <w:r w:rsidRPr="000F7695">
        <w:rPr>
          <w:rFonts w:ascii="Arial" w:eastAsia="Arial" w:hAnsi="Arial" w:cs="Arial"/>
          <w:b/>
          <w:sz w:val="22"/>
          <w:szCs w:val="22"/>
        </w:rPr>
        <w:t>Usnesení ze zasedání Zastupitelstva obce Senetářov</w:t>
      </w:r>
    </w:p>
    <w:p w:rsidR="00444639" w:rsidRPr="000F7695" w:rsidRDefault="00444639" w:rsidP="00444639">
      <w:pPr>
        <w:pStyle w:val="Bezmezer"/>
        <w:jc w:val="center"/>
        <w:rPr>
          <w:rFonts w:ascii="Arial" w:eastAsia="Arial" w:hAnsi="Arial" w:cs="Arial"/>
          <w:b/>
        </w:rPr>
      </w:pPr>
      <w:r w:rsidRPr="000F7695">
        <w:rPr>
          <w:rFonts w:ascii="Arial" w:eastAsia="Arial" w:hAnsi="Arial" w:cs="Arial"/>
          <w:b/>
        </w:rPr>
        <w:t xml:space="preserve">konaného dne </w:t>
      </w:r>
      <w:r w:rsidR="000F7695" w:rsidRPr="000F7695">
        <w:rPr>
          <w:rFonts w:ascii="Arial" w:eastAsia="Arial" w:hAnsi="Arial" w:cs="Arial"/>
          <w:b/>
        </w:rPr>
        <w:t>17.07</w:t>
      </w:r>
      <w:r w:rsidRPr="000F7695">
        <w:rPr>
          <w:rFonts w:ascii="Arial" w:eastAsia="Arial" w:hAnsi="Arial" w:cs="Arial"/>
          <w:b/>
        </w:rPr>
        <w:t>.2019</w:t>
      </w:r>
    </w:p>
    <w:p w:rsidR="00444639" w:rsidRPr="000F7695" w:rsidRDefault="00444639" w:rsidP="00444639">
      <w:pPr>
        <w:pStyle w:val="Bezmezer"/>
        <w:jc w:val="both"/>
        <w:rPr>
          <w:rFonts w:ascii="Arial" w:eastAsia="Arial" w:hAnsi="Arial" w:cs="Arial"/>
          <w:b/>
        </w:rPr>
      </w:pPr>
    </w:p>
    <w:p w:rsidR="00444639" w:rsidRPr="000F7695" w:rsidRDefault="00444639" w:rsidP="000F7695">
      <w:pPr>
        <w:pStyle w:val="Bezmezer"/>
        <w:jc w:val="both"/>
        <w:rPr>
          <w:rFonts w:ascii="Arial" w:eastAsia="Arial" w:hAnsi="Arial" w:cs="Arial"/>
          <w:b/>
        </w:rPr>
      </w:pPr>
      <w:r w:rsidRPr="000F7695">
        <w:rPr>
          <w:rFonts w:ascii="Arial" w:eastAsia="Arial" w:hAnsi="Arial" w:cs="Arial"/>
          <w:b/>
        </w:rPr>
        <w:t>Zastupitelstvo obce Senetářov:</w:t>
      </w:r>
    </w:p>
    <w:p w:rsidR="00444639" w:rsidRPr="000F7695" w:rsidRDefault="00444639" w:rsidP="000F7695">
      <w:pPr>
        <w:pStyle w:val="Bezmezer"/>
        <w:jc w:val="both"/>
        <w:rPr>
          <w:rFonts w:ascii="Arial" w:eastAsia="Arial" w:hAnsi="Arial" w:cs="Arial"/>
        </w:rPr>
      </w:pPr>
      <w:r w:rsidRPr="000F7695">
        <w:rPr>
          <w:rFonts w:ascii="Arial" w:eastAsia="Arial" w:hAnsi="Arial" w:cs="Arial"/>
        </w:rPr>
        <w:t>1/8/2019 schvaluje program zasedání Zastupitelstva obce Senetářov</w:t>
      </w:r>
    </w:p>
    <w:p w:rsidR="00444639" w:rsidRPr="000F7695" w:rsidRDefault="00444639" w:rsidP="000F7695">
      <w:pPr>
        <w:pStyle w:val="Bezmezer"/>
        <w:jc w:val="both"/>
        <w:rPr>
          <w:rFonts w:ascii="Arial" w:hAnsi="Arial" w:cs="Arial"/>
        </w:rPr>
      </w:pPr>
      <w:r w:rsidRPr="000F7695">
        <w:rPr>
          <w:rFonts w:ascii="Arial" w:eastAsia="Arial" w:hAnsi="Arial" w:cs="Arial"/>
        </w:rPr>
        <w:t xml:space="preserve">2/8/2019 určuje ověřovateli zápisu </w:t>
      </w:r>
      <w:r w:rsidR="000F7695" w:rsidRPr="000F7695">
        <w:rPr>
          <w:rFonts w:ascii="Arial" w:eastAsia="Arial" w:hAnsi="Arial" w:cs="Arial"/>
        </w:rPr>
        <w:t>devátého zasedání pana Antonína Zouhara a pana Milana Musila</w:t>
      </w:r>
      <w:r w:rsidRPr="000F7695">
        <w:rPr>
          <w:rFonts w:ascii="Arial" w:eastAsia="Arial" w:hAnsi="Arial" w:cs="Arial"/>
        </w:rPr>
        <w:t xml:space="preserve"> a zapisovatelkou zápisu paní Magdu Vargovou</w:t>
      </w:r>
      <w:r w:rsidRPr="000F7695">
        <w:rPr>
          <w:rFonts w:ascii="Arial" w:hAnsi="Arial" w:cs="Arial"/>
        </w:rPr>
        <w:t xml:space="preserve"> </w:t>
      </w:r>
    </w:p>
    <w:p w:rsidR="00444639" w:rsidRPr="000F7695" w:rsidRDefault="00444639" w:rsidP="000F7695">
      <w:pPr>
        <w:suppressAutoHyphens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F7695">
        <w:rPr>
          <w:rFonts w:ascii="Arial" w:hAnsi="Arial" w:cs="Arial"/>
          <w:sz w:val="22"/>
          <w:szCs w:val="22"/>
        </w:rPr>
        <w:t xml:space="preserve">3/8/2019 schvaluje </w:t>
      </w:r>
      <w:r w:rsidRPr="000F7695">
        <w:rPr>
          <w:rFonts w:ascii="Arial" w:hAnsi="Arial" w:cs="Arial"/>
          <w:bCs/>
          <w:iCs/>
          <w:sz w:val="22"/>
          <w:szCs w:val="22"/>
        </w:rPr>
        <w:t xml:space="preserve">rozpočtové opatření č. </w:t>
      </w:r>
      <w:r w:rsidR="000F7695" w:rsidRPr="000F7695">
        <w:rPr>
          <w:rFonts w:ascii="Arial" w:hAnsi="Arial" w:cs="Arial"/>
          <w:bCs/>
          <w:iCs/>
          <w:sz w:val="22"/>
          <w:szCs w:val="22"/>
        </w:rPr>
        <w:t>3</w:t>
      </w:r>
      <w:r w:rsidRPr="000F7695">
        <w:rPr>
          <w:rFonts w:ascii="Arial" w:hAnsi="Arial" w:cs="Arial"/>
          <w:bCs/>
          <w:iCs/>
          <w:sz w:val="22"/>
          <w:szCs w:val="22"/>
        </w:rPr>
        <w:t>/2019</w:t>
      </w:r>
      <w:r w:rsidRPr="000F769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0F7695">
        <w:rPr>
          <w:rFonts w:ascii="Arial" w:hAnsi="Arial" w:cs="Arial"/>
          <w:sz w:val="22"/>
          <w:szCs w:val="22"/>
        </w:rPr>
        <w:t>které tvoří přílohu č. 2 tohoto zápisu</w:t>
      </w:r>
      <w:r w:rsidRPr="000F769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F7695" w:rsidRPr="000F7695" w:rsidRDefault="00444639" w:rsidP="000F7695">
      <w:pPr>
        <w:pStyle w:val="Bezmezer"/>
        <w:jc w:val="both"/>
        <w:rPr>
          <w:rFonts w:ascii="Arial" w:hAnsi="Arial" w:cs="Arial"/>
        </w:rPr>
      </w:pPr>
      <w:r w:rsidRPr="000F7695">
        <w:rPr>
          <w:rFonts w:ascii="Arial" w:hAnsi="Arial" w:cs="Arial"/>
        </w:rPr>
        <w:t xml:space="preserve">4/8/2019 schvaluje </w:t>
      </w:r>
      <w:r w:rsidR="000F7695" w:rsidRPr="000F7695">
        <w:rPr>
          <w:rFonts w:ascii="Arial" w:hAnsi="Arial" w:cs="Arial"/>
        </w:rPr>
        <w:t>Darovací smlouvu mezi Obcí Senetářov</w:t>
      </w:r>
      <w:r w:rsidR="000F7695" w:rsidRPr="000F7695">
        <w:rPr>
          <w:rFonts w:ascii="Arial" w:hAnsi="Arial" w:cs="Arial"/>
        </w:rPr>
        <w:t xml:space="preserve"> a T</w:t>
      </w:r>
      <w:r w:rsidR="000F7695" w:rsidRPr="000F7695">
        <w:rPr>
          <w:rFonts w:ascii="Arial" w:hAnsi="Arial" w:cs="Arial"/>
        </w:rPr>
        <w:t xml:space="preserve">echnickým </w:t>
      </w:r>
      <w:bookmarkStart w:id="0" w:name="_GoBack"/>
      <w:bookmarkEnd w:id="0"/>
      <w:r w:rsidR="000F7695" w:rsidRPr="000F7695">
        <w:rPr>
          <w:rFonts w:ascii="Arial" w:hAnsi="Arial" w:cs="Arial"/>
        </w:rPr>
        <w:t>muzeem Brno, která tvoří přílohu č. 3 tohoto zápisu</w:t>
      </w:r>
      <w:r w:rsidR="000F7695" w:rsidRPr="000F7695">
        <w:rPr>
          <w:rFonts w:ascii="Arial" w:hAnsi="Arial" w:cs="Arial"/>
        </w:rPr>
        <w:t xml:space="preserve"> </w:t>
      </w:r>
    </w:p>
    <w:p w:rsidR="000F7695" w:rsidRPr="000F7695" w:rsidRDefault="00444639" w:rsidP="000F7695">
      <w:pPr>
        <w:suppressAutoHyphens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F7695">
        <w:rPr>
          <w:rFonts w:ascii="Arial" w:hAnsi="Arial" w:cs="Arial"/>
          <w:sz w:val="22"/>
          <w:szCs w:val="22"/>
        </w:rPr>
        <w:t xml:space="preserve">5/8/2019 </w:t>
      </w:r>
      <w:r w:rsidR="000F7695" w:rsidRPr="000F7695">
        <w:rPr>
          <w:rFonts w:ascii="Arial" w:hAnsi="Arial" w:cs="Arial"/>
          <w:sz w:val="22"/>
          <w:szCs w:val="22"/>
        </w:rPr>
        <w:t>schvaluje</w:t>
      </w:r>
      <w:r w:rsidRPr="000F7695">
        <w:rPr>
          <w:rFonts w:ascii="Arial" w:hAnsi="Arial" w:cs="Arial"/>
          <w:sz w:val="22"/>
          <w:szCs w:val="22"/>
        </w:rPr>
        <w:t xml:space="preserve"> </w:t>
      </w:r>
      <w:r w:rsidR="000F7695" w:rsidRPr="000F7695">
        <w:rPr>
          <w:rFonts w:ascii="Arial" w:eastAsia="Arial" w:hAnsi="Arial" w:cs="Arial"/>
          <w:color w:val="000000"/>
          <w:sz w:val="22"/>
          <w:szCs w:val="22"/>
        </w:rPr>
        <w:t xml:space="preserve">Smlouvu o souhlasu k umístění a provedení stavebního záměru č. 693/2019 uzavíranou mezi obcí Senetářov a Správou a údržbou silnic Jihomoravského kraje, příspěvková organizace č: SÚS JMK 693/2019, která tvoří přílohu č. 4 tohoto </w:t>
      </w:r>
      <w:r w:rsidR="000F7695" w:rsidRPr="000F7695">
        <w:rPr>
          <w:rFonts w:ascii="Arial" w:eastAsia="Arial" w:hAnsi="Arial" w:cs="Arial"/>
          <w:color w:val="000000"/>
          <w:sz w:val="22"/>
          <w:szCs w:val="22"/>
        </w:rPr>
        <w:t>zápisu</w:t>
      </w:r>
    </w:p>
    <w:p w:rsidR="000F7695" w:rsidRPr="000F7695" w:rsidRDefault="00444639" w:rsidP="000F7695">
      <w:pPr>
        <w:pStyle w:val="Bezmezer"/>
        <w:jc w:val="both"/>
        <w:rPr>
          <w:rFonts w:ascii="Arial" w:hAnsi="Arial" w:cs="Arial"/>
          <w:color w:val="000000"/>
        </w:rPr>
      </w:pPr>
      <w:r w:rsidRPr="000F7695">
        <w:rPr>
          <w:rFonts w:ascii="Arial" w:hAnsi="Arial" w:cs="Arial"/>
        </w:rPr>
        <w:t xml:space="preserve">6/8/2019 schvaluje </w:t>
      </w:r>
      <w:r w:rsidR="000F7695" w:rsidRPr="000F7695">
        <w:rPr>
          <w:rFonts w:ascii="Arial" w:hAnsi="Arial" w:cs="Arial"/>
          <w:color w:val="000000"/>
        </w:rPr>
        <w:t>nájem venkovních prostor v areálu průmyslové zóny na parc.č. 515/1 v k.ú. Senetářov o výměře 60m</w:t>
      </w:r>
      <w:r w:rsidR="000F7695" w:rsidRPr="000F7695">
        <w:rPr>
          <w:rFonts w:ascii="Arial" w:hAnsi="Arial" w:cs="Arial"/>
          <w:color w:val="000000"/>
          <w:vertAlign w:val="superscript"/>
        </w:rPr>
        <w:t>2</w:t>
      </w:r>
      <w:r w:rsidR="000F7695" w:rsidRPr="000F7695">
        <w:rPr>
          <w:rFonts w:ascii="Arial" w:hAnsi="Arial" w:cs="Arial"/>
          <w:color w:val="000000"/>
        </w:rPr>
        <w:t>, v ceně 102,10 Kč/m</w:t>
      </w:r>
      <w:r w:rsidR="000F7695" w:rsidRPr="000F7695">
        <w:rPr>
          <w:rFonts w:ascii="Arial" w:hAnsi="Arial" w:cs="Arial"/>
          <w:color w:val="000000"/>
          <w:vertAlign w:val="superscript"/>
        </w:rPr>
        <w:t xml:space="preserve">2  </w:t>
      </w:r>
      <w:r w:rsidR="000F7695" w:rsidRPr="000F7695">
        <w:rPr>
          <w:rFonts w:ascii="Arial" w:hAnsi="Arial" w:cs="Arial"/>
          <w:color w:val="000000"/>
        </w:rPr>
        <w:t>na dobu neurčitou od 01.08.2019 pro firmu PRAVAN, spol. s r.o. se sídlem Husinecká 903/10, 130 00 Praha</w:t>
      </w:r>
    </w:p>
    <w:p w:rsidR="000F7695" w:rsidRPr="000F7695" w:rsidRDefault="00444639" w:rsidP="000F7695">
      <w:pPr>
        <w:pStyle w:val="Bezmezer"/>
        <w:jc w:val="both"/>
        <w:rPr>
          <w:rFonts w:ascii="Arial" w:hAnsi="Arial" w:cs="Arial"/>
          <w:color w:val="000000"/>
        </w:rPr>
      </w:pPr>
      <w:r w:rsidRPr="000F7695">
        <w:rPr>
          <w:rFonts w:ascii="Arial" w:hAnsi="Arial" w:cs="Arial"/>
        </w:rPr>
        <w:t xml:space="preserve">7/8/2019 </w:t>
      </w:r>
      <w:r w:rsidR="000F7695" w:rsidRPr="000F7695">
        <w:rPr>
          <w:rFonts w:ascii="Arial" w:hAnsi="Arial" w:cs="Arial"/>
        </w:rPr>
        <w:t>ne</w:t>
      </w:r>
      <w:r w:rsidRPr="000F7695">
        <w:rPr>
          <w:rFonts w:ascii="Arial" w:hAnsi="Arial" w:cs="Arial"/>
        </w:rPr>
        <w:t xml:space="preserve">schvaluje </w:t>
      </w:r>
      <w:r w:rsidR="000F7695" w:rsidRPr="000F7695">
        <w:rPr>
          <w:rFonts w:ascii="Arial" w:hAnsi="Arial" w:cs="Arial"/>
          <w:color w:val="000000"/>
        </w:rPr>
        <w:t>prodej pozemku parc.č. 121/19 v k.ú. Senetářov.</w:t>
      </w:r>
    </w:p>
    <w:p w:rsidR="00444639" w:rsidRPr="000F7695" w:rsidRDefault="00444639" w:rsidP="000F7695">
      <w:pPr>
        <w:pStyle w:val="Bezmezer"/>
        <w:jc w:val="both"/>
        <w:rPr>
          <w:rFonts w:ascii="Arial" w:hAnsi="Arial" w:cs="Arial"/>
          <w:color w:val="000000"/>
        </w:rPr>
      </w:pPr>
    </w:p>
    <w:sectPr w:rsidR="00444639" w:rsidRPr="000F7695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EA" w:rsidRDefault="00832FEA" w:rsidP="00342222">
      <w:r>
        <w:separator/>
      </w:r>
    </w:p>
  </w:endnote>
  <w:endnote w:type="continuationSeparator" w:id="0">
    <w:p w:rsidR="00832FEA" w:rsidRDefault="00832FEA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EA" w:rsidRDefault="00832FEA" w:rsidP="00342222">
      <w:r>
        <w:separator/>
      </w:r>
    </w:p>
  </w:footnote>
  <w:footnote w:type="continuationSeparator" w:id="0">
    <w:p w:rsidR="00832FEA" w:rsidRDefault="00832FEA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0F7695"/>
    <w:rsid w:val="00152578"/>
    <w:rsid w:val="00175585"/>
    <w:rsid w:val="00176FD0"/>
    <w:rsid w:val="00185C85"/>
    <w:rsid w:val="00195A0A"/>
    <w:rsid w:val="001A6BCA"/>
    <w:rsid w:val="001B2F6B"/>
    <w:rsid w:val="001B6AB2"/>
    <w:rsid w:val="001C501E"/>
    <w:rsid w:val="001E52A8"/>
    <w:rsid w:val="002034FF"/>
    <w:rsid w:val="002506E5"/>
    <w:rsid w:val="00263229"/>
    <w:rsid w:val="00271217"/>
    <w:rsid w:val="0028551D"/>
    <w:rsid w:val="00292D0C"/>
    <w:rsid w:val="00297ED5"/>
    <w:rsid w:val="002D47EB"/>
    <w:rsid w:val="003079BE"/>
    <w:rsid w:val="00325260"/>
    <w:rsid w:val="00342222"/>
    <w:rsid w:val="00367B37"/>
    <w:rsid w:val="0038240B"/>
    <w:rsid w:val="003833F1"/>
    <w:rsid w:val="00384D79"/>
    <w:rsid w:val="003D00DD"/>
    <w:rsid w:val="00432608"/>
    <w:rsid w:val="00444639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C2FDA"/>
    <w:rsid w:val="005D581C"/>
    <w:rsid w:val="005D5F5C"/>
    <w:rsid w:val="00606217"/>
    <w:rsid w:val="006504B0"/>
    <w:rsid w:val="0068008F"/>
    <w:rsid w:val="006972C5"/>
    <w:rsid w:val="006D5160"/>
    <w:rsid w:val="00722166"/>
    <w:rsid w:val="00752000"/>
    <w:rsid w:val="00762879"/>
    <w:rsid w:val="007A4E8A"/>
    <w:rsid w:val="007F1415"/>
    <w:rsid w:val="00832FEA"/>
    <w:rsid w:val="008379AD"/>
    <w:rsid w:val="00841A46"/>
    <w:rsid w:val="00847D6C"/>
    <w:rsid w:val="00853B2B"/>
    <w:rsid w:val="0086185F"/>
    <w:rsid w:val="008E5520"/>
    <w:rsid w:val="00912E14"/>
    <w:rsid w:val="00934656"/>
    <w:rsid w:val="00936245"/>
    <w:rsid w:val="0094029E"/>
    <w:rsid w:val="009749EC"/>
    <w:rsid w:val="009767E8"/>
    <w:rsid w:val="00980A2F"/>
    <w:rsid w:val="009B0D16"/>
    <w:rsid w:val="009B4A85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D10FB0"/>
    <w:rsid w:val="00D11B9F"/>
    <w:rsid w:val="00D22298"/>
    <w:rsid w:val="00D26B33"/>
    <w:rsid w:val="00D57594"/>
    <w:rsid w:val="00D83E18"/>
    <w:rsid w:val="00DA4FAD"/>
    <w:rsid w:val="00DB2F63"/>
    <w:rsid w:val="00DC0B8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3</cp:revision>
  <dcterms:created xsi:type="dcterms:W3CDTF">2019-07-19T08:07:00Z</dcterms:created>
  <dcterms:modified xsi:type="dcterms:W3CDTF">2019-07-19T08:07:00Z</dcterms:modified>
</cp:coreProperties>
</file>