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DD64CB" w:rsidRPr="00152578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25260" w:rsidRDefault="00325260" w:rsidP="00325260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Usnesení z ustavujícího zasedání Zastupitelstva obce Senetářov</w:t>
      </w:r>
    </w:p>
    <w:p w:rsidR="00325260" w:rsidRDefault="00325260" w:rsidP="00325260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konaného dne 01.11.2018</w:t>
      </w:r>
    </w:p>
    <w:p w:rsidR="00325260" w:rsidRDefault="00325260" w:rsidP="00325260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</w:p>
    <w:p w:rsidR="00325260" w:rsidRDefault="00325260" w:rsidP="00325260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</w:p>
    <w:p w:rsidR="00325260" w:rsidRDefault="00325260" w:rsidP="00325260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Zastupitelstvo obce Senetářov usnesením číslo:</w:t>
      </w:r>
    </w:p>
    <w:p w:rsidR="00325260" w:rsidRDefault="00325260" w:rsidP="00325260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1/1/2018 určuje ověřovateli zápisu o průběhu prvního zasedání pana Ondřeje Ševčíka a pana Antonína Zouhara a zapisovatelkou zápisu paní Magdu Vargovou</w:t>
      </w:r>
    </w:p>
    <w:p w:rsidR="00325260" w:rsidRDefault="00325260" w:rsidP="0032526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2/1/2018 schvaluje program ustavujícího zasedání Zastupitelstva obce Senetářov</w:t>
      </w:r>
    </w:p>
    <w:p w:rsidR="00325260" w:rsidRDefault="00325260" w:rsidP="00325260">
      <w:pPr>
        <w:jc w:val="both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3/1/2018 schvaluje </w:t>
      </w:r>
      <w:r>
        <w:rPr>
          <w:rFonts w:ascii="Arial" w:hAnsi="Arial" w:cs="Arial"/>
          <w:sz w:val="21"/>
          <w:szCs w:val="21"/>
        </w:rPr>
        <w:t>zvolení jednoho místostarosty</w:t>
      </w:r>
    </w:p>
    <w:p w:rsidR="00325260" w:rsidRPr="00325260" w:rsidRDefault="00325260" w:rsidP="00325260">
      <w:pPr>
        <w:pStyle w:val="Bezmezer"/>
        <w:jc w:val="both"/>
        <w:rPr>
          <w:rStyle w:val="Zkladntext11"/>
          <w:rFonts w:ascii="Arial" w:hAnsi="Arial" w:cs="Arial"/>
          <w:i w:val="0"/>
          <w:iCs w:val="0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4/1/2018 určuje v souladu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s </w:t>
      </w:r>
      <w:r w:rsidRPr="00325260">
        <w:rPr>
          <w:rStyle w:val="Zkladntext11"/>
          <w:rFonts w:ascii="Arial" w:hAnsi="Arial" w:cs="Arial"/>
          <w:i w:val="0"/>
          <w:color w:val="000000"/>
          <w:sz w:val="21"/>
          <w:szCs w:val="21"/>
        </w:rPr>
        <w:t>§ 84 odst. 2 písm. k) zákona o obcích určuje, že pro výkon funkce starosty obce bude člen zastupitelstva dlouhodobě neuvolněn</w:t>
      </w:r>
    </w:p>
    <w:p w:rsidR="00325260" w:rsidRPr="00325260" w:rsidRDefault="00325260" w:rsidP="00325260">
      <w:pPr>
        <w:pStyle w:val="Bezmezer"/>
        <w:jc w:val="both"/>
        <w:rPr>
          <w:rStyle w:val="Zkladntext11"/>
          <w:rFonts w:ascii="Arial" w:hAnsi="Arial" w:cs="Arial"/>
          <w:i w:val="0"/>
          <w:iCs w:val="0"/>
          <w:color w:val="000000"/>
          <w:sz w:val="21"/>
          <w:szCs w:val="21"/>
        </w:rPr>
      </w:pP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5/1/2018 </w:t>
      </w:r>
      <w:r w:rsidRPr="00325260">
        <w:rPr>
          <w:rStyle w:val="Zkladntext11"/>
          <w:rFonts w:ascii="Arial" w:hAnsi="Arial" w:cs="Arial"/>
          <w:i w:val="0"/>
          <w:color w:val="000000"/>
          <w:sz w:val="21"/>
          <w:szCs w:val="21"/>
        </w:rPr>
        <w:t>určuje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 souladu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s </w:t>
      </w:r>
      <w:r w:rsidRPr="00325260">
        <w:rPr>
          <w:rStyle w:val="Zkladntext11"/>
          <w:rFonts w:ascii="Arial" w:hAnsi="Arial" w:cs="Arial"/>
          <w:i w:val="0"/>
          <w:color w:val="000000"/>
          <w:sz w:val="21"/>
          <w:szCs w:val="21"/>
        </w:rPr>
        <w:t>§ 84 odst. 2 písm. k) zákona o obcích určuje, že pro výkon funkce místostarosty obce bude člen zastupitelstva dlouhodobě neuvolněn</w:t>
      </w:r>
    </w:p>
    <w:p w:rsidR="00325260" w:rsidRDefault="00325260" w:rsidP="00325260">
      <w:pPr>
        <w:pStyle w:val="Bezmezer"/>
        <w:jc w:val="both"/>
      </w:pP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6/1/2018 </w:t>
      </w:r>
      <w:r w:rsidRPr="00325260">
        <w:rPr>
          <w:rStyle w:val="Zkladntext11"/>
          <w:rFonts w:ascii="Arial" w:hAnsi="Arial" w:cs="Arial"/>
          <w:i w:val="0"/>
          <w:color w:val="000000"/>
          <w:sz w:val="21"/>
          <w:szCs w:val="21"/>
        </w:rPr>
        <w:t>schvaluje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tajný způsob volby starosty a místostarosty postupem uvedeným předsedající</w:t>
      </w:r>
    </w:p>
    <w:p w:rsidR="00325260" w:rsidRDefault="00325260" w:rsidP="00325260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7/1/2018 volí v souladu s § 84 odst.2, písm. m) zákona o obcích starostu obce  Janu Sedlákovou, nar.14.01.1967, bytem Senetářov 59</w:t>
      </w:r>
    </w:p>
    <w:p w:rsidR="00325260" w:rsidRDefault="00325260" w:rsidP="00325260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8/1/2018 volí v souladu s § 84 odst.2, písm. m) zákona o obcích místostarostou obce Petra Vargu, nar. 29.01.1970, bytem Senetářov  200.</w:t>
      </w:r>
    </w:p>
    <w:p w:rsidR="00325260" w:rsidRDefault="00325260" w:rsidP="00325260">
      <w:pPr>
        <w:pStyle w:val="Bezmezer"/>
        <w:jc w:val="both"/>
        <w:rPr>
          <w:rStyle w:val="Zkladntext11"/>
          <w:rFonts w:ascii="Arial" w:hAnsi="Arial" w:cs="Arial"/>
          <w:i w:val="0"/>
          <w:iCs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9/1/2018 zřizuje </w:t>
      </w:r>
      <w:r w:rsidRPr="00325260">
        <w:rPr>
          <w:rStyle w:val="Zkladntext11"/>
          <w:rFonts w:ascii="Arial" w:hAnsi="Arial" w:cs="Arial"/>
          <w:i w:val="0"/>
          <w:sz w:val="21"/>
          <w:szCs w:val="21"/>
        </w:rPr>
        <w:t>finanční výbor a kontrolní výbor. Oba vý</w:t>
      </w:r>
      <w:r w:rsidRPr="00325260">
        <w:rPr>
          <w:rStyle w:val="Zkladntext11"/>
          <w:rFonts w:ascii="Arial" w:hAnsi="Arial" w:cs="Arial"/>
          <w:i w:val="0"/>
          <w:sz w:val="21"/>
          <w:szCs w:val="21"/>
        </w:rPr>
        <w:softHyphen/>
        <w:t>bory budou tříčlenné</w:t>
      </w:r>
    </w:p>
    <w:p w:rsidR="00325260" w:rsidRDefault="00325260" w:rsidP="00325260">
      <w:pPr>
        <w:pStyle w:val="Bezmezer"/>
        <w:jc w:val="both"/>
        <w:rPr>
          <w:rStyle w:val="Zkladntext11"/>
          <w:rFonts w:ascii="Arial" w:hAnsi="Arial" w:cs="Arial"/>
          <w:i w:val="0"/>
          <w:iCs w:val="0"/>
          <w:sz w:val="21"/>
          <w:szCs w:val="21"/>
        </w:rPr>
      </w:pPr>
      <w:r w:rsidRPr="0094029E">
        <w:rPr>
          <w:rStyle w:val="Zkladntext11"/>
          <w:rFonts w:ascii="Arial" w:hAnsi="Arial" w:cs="Arial"/>
          <w:i w:val="0"/>
          <w:sz w:val="21"/>
          <w:szCs w:val="21"/>
        </w:rPr>
        <w:t>10/1/2018</w:t>
      </w:r>
      <w:r>
        <w:rPr>
          <w:rStyle w:val="Zkladntext11"/>
          <w:rFonts w:ascii="Arial" w:hAnsi="Arial" w:cs="Arial"/>
          <w:sz w:val="21"/>
          <w:szCs w:val="21"/>
        </w:rPr>
        <w:t xml:space="preserve"> </w:t>
      </w:r>
      <w:r w:rsidRPr="00325260">
        <w:rPr>
          <w:rStyle w:val="Zkladntext11"/>
          <w:rFonts w:ascii="Arial" w:hAnsi="Arial" w:cs="Arial"/>
          <w:i w:val="0"/>
          <w:sz w:val="21"/>
          <w:szCs w:val="21"/>
        </w:rPr>
        <w:t>zřizuje kulturní výbor</w:t>
      </w:r>
    </w:p>
    <w:p w:rsidR="00325260" w:rsidRDefault="00325260" w:rsidP="00325260">
      <w:pPr>
        <w:pStyle w:val="Bezmezer"/>
        <w:jc w:val="both"/>
      </w:pPr>
      <w:bookmarkStart w:id="0" w:name="_GoBack"/>
      <w:r w:rsidRPr="0094029E">
        <w:rPr>
          <w:rStyle w:val="Zkladntext11"/>
          <w:rFonts w:ascii="Arial" w:hAnsi="Arial" w:cs="Arial"/>
          <w:i w:val="0"/>
          <w:sz w:val="21"/>
          <w:szCs w:val="21"/>
        </w:rPr>
        <w:t>11/1/2018 volí</w:t>
      </w:r>
      <w:r>
        <w:rPr>
          <w:rStyle w:val="Zkladntext11"/>
          <w:rFonts w:ascii="Arial" w:hAnsi="Arial" w:cs="Arial"/>
          <w:sz w:val="21"/>
          <w:szCs w:val="21"/>
        </w:rPr>
        <w:t xml:space="preserve"> </w:t>
      </w:r>
      <w:bookmarkEnd w:id="0"/>
      <w:r>
        <w:rPr>
          <w:rFonts w:ascii="Arial" w:hAnsi="Arial" w:cs="Arial"/>
          <w:sz w:val="21"/>
          <w:szCs w:val="21"/>
        </w:rPr>
        <w:t>předsedou finančního výboru pana Antonína Ševčíka</w:t>
      </w:r>
    </w:p>
    <w:p w:rsidR="00325260" w:rsidRDefault="00325260" w:rsidP="00325260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12/1/2018 volí předsedou kontrolního výboru pana Antonína Zouhara</w:t>
      </w:r>
    </w:p>
    <w:p w:rsidR="00325260" w:rsidRDefault="00325260" w:rsidP="00325260">
      <w:pPr>
        <w:pStyle w:val="Bezmezer"/>
        <w:jc w:val="both"/>
        <w:rPr>
          <w:rStyle w:val="Zkladntext20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13/1/2018 volí </w:t>
      </w:r>
      <w:r>
        <w:rPr>
          <w:rStyle w:val="Zkladntext20"/>
          <w:rFonts w:ascii="Arial" w:hAnsi="Arial" w:cs="Arial"/>
          <w:color w:val="000000"/>
          <w:sz w:val="21"/>
          <w:szCs w:val="21"/>
        </w:rPr>
        <w:t>členy finančního výboru Mgr. Romana Kuběnu a pana Ondřeje Ševčíka</w:t>
      </w:r>
    </w:p>
    <w:p w:rsidR="00325260" w:rsidRDefault="00325260" w:rsidP="00325260">
      <w:pPr>
        <w:pStyle w:val="Bezmezer"/>
        <w:jc w:val="both"/>
        <w:rPr>
          <w:rStyle w:val="Zkladntext20"/>
          <w:rFonts w:ascii="Arial" w:hAnsi="Arial" w:cs="Arial"/>
          <w:color w:val="000000"/>
          <w:sz w:val="21"/>
          <w:szCs w:val="21"/>
        </w:rPr>
      </w:pPr>
      <w:r>
        <w:rPr>
          <w:rStyle w:val="Zkladntext20"/>
          <w:rFonts w:ascii="Arial" w:hAnsi="Arial" w:cs="Arial"/>
          <w:color w:val="000000"/>
          <w:sz w:val="21"/>
          <w:szCs w:val="21"/>
        </w:rPr>
        <w:t>14/1/2018 volí členy kontrolního výboru pana Milana Musila a pana Romana Kyjovského</w:t>
      </w:r>
    </w:p>
    <w:p w:rsidR="00325260" w:rsidRDefault="00325260" w:rsidP="00325260">
      <w:pPr>
        <w:pStyle w:val="Bezmezer"/>
        <w:jc w:val="both"/>
      </w:pPr>
      <w:r>
        <w:rPr>
          <w:rStyle w:val="Zkladntext20"/>
          <w:rFonts w:ascii="Arial" w:hAnsi="Arial" w:cs="Arial"/>
          <w:color w:val="000000"/>
          <w:sz w:val="21"/>
          <w:szCs w:val="21"/>
        </w:rPr>
        <w:t xml:space="preserve">15/1/2018 volí </w:t>
      </w:r>
      <w:r>
        <w:rPr>
          <w:rFonts w:ascii="Arial" w:hAnsi="Arial" w:cs="Arial"/>
          <w:sz w:val="21"/>
          <w:szCs w:val="21"/>
        </w:rPr>
        <w:t>předsedou kulturního výboru pana Josefa Šíbla</w:t>
      </w:r>
    </w:p>
    <w:p w:rsidR="00325260" w:rsidRDefault="00325260" w:rsidP="00325260">
      <w:pPr>
        <w:pStyle w:val="Bezmezer"/>
        <w:jc w:val="both"/>
        <w:rPr>
          <w:rStyle w:val="Zkladntext20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16/1/2018 volí </w:t>
      </w:r>
      <w:r>
        <w:rPr>
          <w:rStyle w:val="Zkladntext20"/>
          <w:rFonts w:ascii="Arial" w:hAnsi="Arial" w:cs="Arial"/>
          <w:color w:val="000000"/>
          <w:sz w:val="21"/>
          <w:szCs w:val="21"/>
        </w:rPr>
        <w:t xml:space="preserve">členy </w:t>
      </w:r>
      <w:r w:rsidR="0094029E">
        <w:rPr>
          <w:rStyle w:val="Zkladntext20"/>
          <w:rFonts w:ascii="Arial" w:hAnsi="Arial" w:cs="Arial"/>
          <w:color w:val="000000"/>
          <w:sz w:val="21"/>
          <w:szCs w:val="21"/>
        </w:rPr>
        <w:t>kulturního</w:t>
      </w:r>
      <w:r>
        <w:rPr>
          <w:rStyle w:val="Zkladntext20"/>
          <w:rFonts w:ascii="Arial" w:hAnsi="Arial" w:cs="Arial"/>
          <w:color w:val="000000"/>
          <w:sz w:val="21"/>
          <w:szCs w:val="21"/>
        </w:rPr>
        <w:t xml:space="preserve"> výboru paní Magdu Vargovou a paní Lenku Vintrovou</w:t>
      </w:r>
    </w:p>
    <w:p w:rsidR="00325260" w:rsidRDefault="00325260" w:rsidP="00325260">
      <w:pPr>
        <w:pStyle w:val="Zkladntext111"/>
        <w:shd w:val="clear" w:color="auto" w:fill="auto"/>
        <w:tabs>
          <w:tab w:val="right" w:leader="dot" w:pos="6728"/>
        </w:tabs>
        <w:spacing w:before="0" w:after="0" w:line="240" w:lineRule="exact"/>
        <w:ind w:firstLine="0"/>
        <w:jc w:val="both"/>
        <w:rPr>
          <w:rStyle w:val="Zkladntext11"/>
          <w:rFonts w:ascii="Arial" w:hAnsi="Arial" w:cs="Arial"/>
          <w:iCs/>
          <w:sz w:val="21"/>
          <w:szCs w:val="21"/>
        </w:rPr>
      </w:pPr>
      <w:r>
        <w:rPr>
          <w:rStyle w:val="Zkladntext20"/>
          <w:rFonts w:ascii="Arial" w:hAnsi="Arial" w:cs="Arial"/>
          <w:i w:val="0"/>
          <w:color w:val="000000"/>
          <w:sz w:val="21"/>
          <w:szCs w:val="21"/>
        </w:rPr>
        <w:t>17/1/2018 stanoví</w:t>
      </w:r>
      <w:r>
        <w:rPr>
          <w:rStyle w:val="Zkladntext20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>v souladu s § 72 odst. 2 a § 84 odst. 2 písm. n) zá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softHyphen/>
        <w:t>kona o obcích odměn</w:t>
      </w:r>
      <w:r w:rsidR="0094029E">
        <w:rPr>
          <w:rStyle w:val="Zkladntext11"/>
          <w:rFonts w:ascii="Arial" w:hAnsi="Arial" w:cs="Arial"/>
          <w:color w:val="000000"/>
          <w:sz w:val="21"/>
          <w:szCs w:val="21"/>
        </w:rPr>
        <w:t>y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 za výkon</w:t>
      </w:r>
      <w:r>
        <w:rPr>
          <w:rStyle w:val="Zkladntext11"/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>neuvolněn</w:t>
      </w:r>
      <w:r w:rsidR="0094029E">
        <w:rPr>
          <w:rStyle w:val="Zkladntext11"/>
          <w:rFonts w:ascii="Arial" w:hAnsi="Arial" w:cs="Arial"/>
          <w:color w:val="000000"/>
          <w:sz w:val="21"/>
          <w:szCs w:val="21"/>
        </w:rPr>
        <w:t>ých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 člen</w:t>
      </w:r>
      <w:r w:rsidR="0094029E">
        <w:rPr>
          <w:rStyle w:val="Zkladntext11"/>
          <w:rFonts w:ascii="Arial" w:hAnsi="Arial" w:cs="Arial"/>
          <w:color w:val="000000"/>
          <w:sz w:val="21"/>
          <w:szCs w:val="21"/>
        </w:rPr>
        <w:t>ů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 xml:space="preserve"> zastu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softHyphen/>
      </w:r>
      <w:r w:rsidR="0094029E">
        <w:rPr>
          <w:rStyle w:val="Zkladntext11"/>
          <w:rFonts w:ascii="Arial" w:hAnsi="Arial" w:cs="Arial"/>
          <w:color w:val="000000"/>
          <w:sz w:val="21"/>
          <w:szCs w:val="21"/>
        </w:rPr>
        <w:t xml:space="preserve">pitelstva obce, a to od 1.11.2018. </w:t>
      </w:r>
      <w:r>
        <w:rPr>
          <w:rStyle w:val="Zkladntext11"/>
          <w:rFonts w:ascii="Arial" w:hAnsi="Arial" w:cs="Arial"/>
          <w:color w:val="000000"/>
          <w:sz w:val="21"/>
          <w:szCs w:val="21"/>
        </w:rPr>
        <w:t>Členové kulturního výboru budou vykonávat funkci bez nároku na odměnu. Odměna bude poskytována ode dne přijetí tohoto usnesení a v případě náhradníka ode dne prvního zasedání zastupitelstva, jehož se zúčastnil</w:t>
      </w:r>
    </w:p>
    <w:p w:rsidR="00325260" w:rsidRDefault="00325260" w:rsidP="00325260">
      <w:pPr>
        <w:pStyle w:val="Standardnte"/>
        <w:jc w:val="both"/>
      </w:pPr>
      <w:r w:rsidRPr="0094029E">
        <w:rPr>
          <w:rStyle w:val="Zkladntext11"/>
          <w:rFonts w:ascii="Arial" w:hAnsi="Arial" w:cs="Arial"/>
          <w:i w:val="0"/>
          <w:sz w:val="21"/>
          <w:szCs w:val="21"/>
        </w:rPr>
        <w:t>18/1/2018</w:t>
      </w:r>
      <w:r>
        <w:rPr>
          <w:rStyle w:val="Zkladntext11"/>
          <w:rFonts w:ascii="Arial" w:hAnsi="Arial" w:cs="Arial"/>
          <w:sz w:val="21"/>
          <w:szCs w:val="21"/>
        </w:rPr>
        <w:t xml:space="preserve"> </w:t>
      </w:r>
      <w:r w:rsidRPr="00325260">
        <w:rPr>
          <w:rStyle w:val="Zkladntext11"/>
          <w:rFonts w:ascii="Arial" w:hAnsi="Arial" w:cs="Arial"/>
          <w:i w:val="0"/>
          <w:sz w:val="21"/>
          <w:szCs w:val="21"/>
        </w:rPr>
        <w:t>jmenuje</w:t>
      </w:r>
      <w:r>
        <w:rPr>
          <w:rStyle w:val="Zkladntext11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pana Antonína Zouhara pro zastupování naší obce v orgánech „Svazku vodovodů a kanalizací“ měst a obcí, se sídlem 17. listopadu 14, 680 01 Boskovice</w:t>
      </w:r>
    </w:p>
    <w:p w:rsidR="00325260" w:rsidRDefault="00325260" w:rsidP="00325260">
      <w:pPr>
        <w:pStyle w:val="Standardnte"/>
        <w:jc w:val="both"/>
        <w:rPr>
          <w:rFonts w:ascii="Arial" w:hAnsi="Arial" w:cs="Arial"/>
          <w:sz w:val="21"/>
          <w:szCs w:val="21"/>
        </w:rPr>
      </w:pPr>
      <w:r w:rsidRPr="0094029E">
        <w:rPr>
          <w:rStyle w:val="Zkladntext11"/>
          <w:rFonts w:ascii="Arial" w:hAnsi="Arial" w:cs="Arial"/>
          <w:i w:val="0"/>
          <w:sz w:val="21"/>
          <w:szCs w:val="21"/>
        </w:rPr>
        <w:t>19/1/2018</w:t>
      </w:r>
      <w:r>
        <w:rPr>
          <w:rStyle w:val="Zkladntext11"/>
          <w:rFonts w:ascii="Arial" w:hAnsi="Arial" w:cs="Arial"/>
          <w:sz w:val="21"/>
          <w:szCs w:val="21"/>
        </w:rPr>
        <w:t xml:space="preserve"> </w:t>
      </w:r>
      <w:r w:rsidRPr="00325260">
        <w:rPr>
          <w:rStyle w:val="Zkladntext11"/>
          <w:rFonts w:ascii="Arial" w:hAnsi="Arial" w:cs="Arial"/>
          <w:i w:val="0"/>
          <w:sz w:val="21"/>
          <w:szCs w:val="21"/>
        </w:rPr>
        <w:t>jmenuje</w:t>
      </w:r>
      <w:r>
        <w:rPr>
          <w:rStyle w:val="Zkladntext11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paní Janu Sedlákovou pro zastupování naší obce v orgánech Spolku pro rozvoj venkova Moravský kras, se sídlem Havlíčkovo náměstí 71, 679 06 Jedovnice</w:t>
      </w:r>
    </w:p>
    <w:p w:rsidR="00325260" w:rsidRDefault="00325260" w:rsidP="00325260">
      <w:pPr>
        <w:pStyle w:val="Standardnte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20/1/2018 schvaluje čtvrtletní vydávání zpravodaje obce</w:t>
      </w:r>
    </w:p>
    <w:p w:rsidR="00325260" w:rsidRDefault="00325260" w:rsidP="00325260">
      <w:pPr>
        <w:pStyle w:val="Standardnte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21/1/2018 schvaluje slavnostní vítání nových občánků</w:t>
      </w:r>
    </w:p>
    <w:p w:rsidR="00325260" w:rsidRDefault="00325260" w:rsidP="00325260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22/1/2018 schvaluje gratulace s předáváním dárků v hodnotě 400,- Kč občanům, kteří dovršili 70, 75, 80, 85, 90 a více let</w:t>
      </w:r>
    </w:p>
    <w:p w:rsidR="00325260" w:rsidRDefault="00325260" w:rsidP="00325260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23/1/2018 schvaluje předání vánočních balíčků občanům nad 70 roků.</w:t>
      </w:r>
    </w:p>
    <w:p w:rsidR="00325260" w:rsidRDefault="00325260" w:rsidP="00325260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D57594" w:rsidRPr="00432608" w:rsidRDefault="00D57594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sectPr w:rsidR="00D57594" w:rsidRPr="00432608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79" w:rsidRDefault="00384D79" w:rsidP="00342222">
      <w:r>
        <w:separator/>
      </w:r>
    </w:p>
  </w:endnote>
  <w:endnote w:type="continuationSeparator" w:id="0">
    <w:p w:rsidR="00384D79" w:rsidRDefault="00384D79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79" w:rsidRDefault="00384D79" w:rsidP="00342222">
      <w:r>
        <w:separator/>
      </w:r>
    </w:p>
  </w:footnote>
  <w:footnote w:type="continuationSeparator" w:id="0">
    <w:p w:rsidR="00384D79" w:rsidRDefault="00384D79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847C7"/>
    <w:rsid w:val="00152578"/>
    <w:rsid w:val="00175585"/>
    <w:rsid w:val="00176FD0"/>
    <w:rsid w:val="00185C85"/>
    <w:rsid w:val="00195A0A"/>
    <w:rsid w:val="001B2F6B"/>
    <w:rsid w:val="001E52A8"/>
    <w:rsid w:val="002034FF"/>
    <w:rsid w:val="0028551D"/>
    <w:rsid w:val="00292D0C"/>
    <w:rsid w:val="00297ED5"/>
    <w:rsid w:val="002D47EB"/>
    <w:rsid w:val="00325260"/>
    <w:rsid w:val="00342222"/>
    <w:rsid w:val="00367B37"/>
    <w:rsid w:val="0038240B"/>
    <w:rsid w:val="003833F1"/>
    <w:rsid w:val="00384D79"/>
    <w:rsid w:val="003D00DD"/>
    <w:rsid w:val="00432608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722166"/>
    <w:rsid w:val="00752000"/>
    <w:rsid w:val="00762879"/>
    <w:rsid w:val="008379AD"/>
    <w:rsid w:val="00841A46"/>
    <w:rsid w:val="00847D6C"/>
    <w:rsid w:val="00853B2B"/>
    <w:rsid w:val="0086185F"/>
    <w:rsid w:val="008E5520"/>
    <w:rsid w:val="00912E14"/>
    <w:rsid w:val="00936245"/>
    <w:rsid w:val="0094029E"/>
    <w:rsid w:val="009749EC"/>
    <w:rsid w:val="009767E8"/>
    <w:rsid w:val="00980A2F"/>
    <w:rsid w:val="009B0D16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26C0E"/>
    <w:rsid w:val="00C351A0"/>
    <w:rsid w:val="00C51BF0"/>
    <w:rsid w:val="00C55FBC"/>
    <w:rsid w:val="00D10FB0"/>
    <w:rsid w:val="00D11B9F"/>
    <w:rsid w:val="00D22298"/>
    <w:rsid w:val="00D57594"/>
    <w:rsid w:val="00D83E18"/>
    <w:rsid w:val="00DA4FAD"/>
    <w:rsid w:val="00DD1DBA"/>
    <w:rsid w:val="00DD64CB"/>
    <w:rsid w:val="00DE19BE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2018-11-12T07:04:00Z</dcterms:created>
  <dcterms:modified xsi:type="dcterms:W3CDTF">2018-11-12T07:04:00Z</dcterms:modified>
</cp:coreProperties>
</file>